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693" w:rsidRPr="00BB26AF" w:rsidRDefault="00003693" w:rsidP="003C0B53">
      <w:pPr>
        <w:spacing w:after="0" w:line="240" w:lineRule="auto"/>
        <w:ind w:left="-851" w:firstLine="425"/>
        <w:jc w:val="center"/>
        <w:rPr>
          <w:rFonts w:ascii="Times New Roman" w:eastAsia="Times New Roman" w:hAnsi="Times New Roman"/>
          <w:b/>
          <w:color w:val="auto"/>
          <w:lang w:eastAsia="ru-RU" w:bidi="ru-RU"/>
        </w:rPr>
      </w:pPr>
      <w:bookmarkStart w:id="0" w:name="_Hlk507770913"/>
      <w:r w:rsidRPr="004F0FDE">
        <w:rPr>
          <w:rFonts w:ascii="Times New Roman" w:hAnsi="Times New Roman"/>
          <w:b/>
        </w:rPr>
        <w:t>СУБЛИЦЕНЗИОННЫЙ ДОГОВОР</w:t>
      </w:r>
      <w:r w:rsidR="00BB26AF">
        <w:rPr>
          <w:rFonts w:ascii="Times New Roman" w:hAnsi="Times New Roman"/>
          <w:b/>
        </w:rPr>
        <w:t xml:space="preserve"> </w:t>
      </w:r>
      <w:r w:rsidR="00BB26AF">
        <w:rPr>
          <w:rFonts w:ascii="Times New Roman" w:eastAsia="Times New Roman" w:hAnsi="Times New Roman"/>
          <w:b/>
          <w:color w:val="auto"/>
          <w:lang w:eastAsia="ru-RU" w:bidi="ru-RU"/>
        </w:rPr>
        <w:t xml:space="preserve">№ </w:t>
      </w:r>
      <w:r w:rsidR="0056066C">
        <w:rPr>
          <w:rFonts w:ascii="Times New Roman" w:eastAsia="Times New Roman" w:hAnsi="Times New Roman"/>
          <w:b/>
          <w:color w:val="auto"/>
          <w:lang w:eastAsia="ru-RU" w:bidi="ru-RU"/>
        </w:rPr>
        <w:t>____</w:t>
      </w:r>
    </w:p>
    <w:p w:rsidR="003C0B53" w:rsidRDefault="003C0B53" w:rsidP="003C0B53">
      <w:pPr>
        <w:spacing w:after="0" w:line="240" w:lineRule="auto"/>
        <w:ind w:left="-851" w:firstLine="425"/>
        <w:jc w:val="center"/>
        <w:rPr>
          <w:rFonts w:ascii="Times New Roman" w:eastAsia="Times New Roman" w:hAnsi="Times New Roman"/>
          <w:b/>
          <w:color w:val="auto"/>
          <w:lang w:eastAsia="ru-RU" w:bidi="ru-RU"/>
        </w:rPr>
      </w:pPr>
    </w:p>
    <w:p w:rsidR="00BB26AF" w:rsidRPr="00BB26AF" w:rsidRDefault="00BB26AF" w:rsidP="00BB26AF">
      <w:pPr>
        <w:tabs>
          <w:tab w:val="left" w:pos="6612"/>
          <w:tab w:val="left" w:pos="7932"/>
        </w:tabs>
        <w:spacing w:after="0" w:line="240" w:lineRule="auto"/>
        <w:ind w:left="-851" w:firstLine="425"/>
        <w:rPr>
          <w:rFonts w:ascii="Times New Roman" w:eastAsia="Times New Roman" w:hAnsi="Times New Roman"/>
          <w:color w:val="auto"/>
          <w:lang w:eastAsia="ru-RU" w:bidi="ru-RU"/>
        </w:rPr>
      </w:pPr>
      <w:r>
        <w:rPr>
          <w:rFonts w:ascii="Times New Roman" w:eastAsia="Times New Roman" w:hAnsi="Times New Roman"/>
          <w:color w:val="auto"/>
          <w:lang w:eastAsia="ru-RU" w:bidi="ru-RU"/>
        </w:rPr>
        <w:t xml:space="preserve">г. </w:t>
      </w:r>
      <w:r w:rsidR="0056066C">
        <w:rPr>
          <w:rFonts w:ascii="Times New Roman" w:eastAsia="Times New Roman" w:hAnsi="Times New Roman"/>
          <w:color w:val="auto"/>
          <w:lang w:eastAsia="ru-RU" w:bidi="ru-RU"/>
        </w:rPr>
        <w:t>Салават</w:t>
      </w:r>
      <w:r>
        <w:rPr>
          <w:rFonts w:ascii="Times New Roman" w:eastAsia="Times New Roman" w:hAnsi="Times New Roman"/>
          <w:color w:val="auto"/>
          <w:lang w:eastAsia="ru-RU" w:bidi="ru-RU"/>
        </w:rPr>
        <w:t xml:space="preserve">                               </w:t>
      </w:r>
      <w:r w:rsidR="005E070D">
        <w:rPr>
          <w:rFonts w:ascii="Times New Roman" w:eastAsia="Times New Roman" w:hAnsi="Times New Roman"/>
          <w:color w:val="auto"/>
          <w:lang w:eastAsia="ru-RU" w:bidi="ru-RU"/>
        </w:rPr>
        <w:t xml:space="preserve">                       </w:t>
      </w:r>
      <w:r w:rsidR="005E070D">
        <w:rPr>
          <w:rFonts w:ascii="Times New Roman" w:eastAsia="Times New Roman" w:hAnsi="Times New Roman"/>
          <w:color w:val="auto"/>
          <w:lang w:eastAsia="ru-RU" w:bidi="ru-RU"/>
        </w:rPr>
        <w:tab/>
        <w:t xml:space="preserve"> </w:t>
      </w:r>
      <w:proofErr w:type="gramStart"/>
      <w:r w:rsidR="005E070D">
        <w:rPr>
          <w:rFonts w:ascii="Times New Roman" w:eastAsia="Times New Roman" w:hAnsi="Times New Roman"/>
          <w:color w:val="auto"/>
          <w:lang w:eastAsia="ru-RU" w:bidi="ru-RU"/>
        </w:rPr>
        <w:t xml:space="preserve">   «</w:t>
      </w:r>
      <w:proofErr w:type="gramEnd"/>
      <w:r w:rsidR="0056066C">
        <w:rPr>
          <w:rFonts w:ascii="Times New Roman" w:eastAsia="Times New Roman" w:hAnsi="Times New Roman"/>
          <w:color w:val="auto"/>
          <w:lang w:eastAsia="ru-RU" w:bidi="ru-RU"/>
        </w:rPr>
        <w:t>__</w:t>
      </w:r>
      <w:r>
        <w:rPr>
          <w:rFonts w:ascii="Times New Roman" w:eastAsia="Times New Roman" w:hAnsi="Times New Roman"/>
          <w:color w:val="auto"/>
          <w:lang w:eastAsia="ru-RU" w:bidi="ru-RU"/>
        </w:rPr>
        <w:t xml:space="preserve">» </w:t>
      </w:r>
      <w:r w:rsidR="005E070D">
        <w:rPr>
          <w:rFonts w:ascii="Times New Roman" w:eastAsia="Times New Roman" w:hAnsi="Times New Roman"/>
          <w:color w:val="auto"/>
          <w:lang w:eastAsia="ru-RU" w:bidi="ru-RU"/>
        </w:rPr>
        <w:t xml:space="preserve">октября </w:t>
      </w:r>
      <w:r>
        <w:rPr>
          <w:rFonts w:ascii="Times New Roman" w:eastAsia="Times New Roman" w:hAnsi="Times New Roman"/>
          <w:color w:val="auto"/>
          <w:lang w:eastAsia="ru-RU" w:bidi="ru-RU"/>
        </w:rPr>
        <w:t>2020 г.</w:t>
      </w:r>
    </w:p>
    <w:p w:rsidR="003C0B53" w:rsidRPr="003C0B53" w:rsidRDefault="003C0B5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bookmarkEnd w:id="0"/>
    <w:p w:rsidR="00003693" w:rsidRDefault="0056066C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</w:t>
      </w:r>
      <w:r w:rsidR="00003693" w:rsidRPr="004F0FDE">
        <w:rPr>
          <w:rFonts w:ascii="Times New Roman" w:hAnsi="Times New Roman"/>
        </w:rPr>
        <w:t>,</w:t>
      </w:r>
      <w:r w:rsidR="003A43BB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>____________________________________________________________</w:t>
      </w:r>
      <w:r w:rsidR="003A43BB">
        <w:rPr>
          <w:rFonts w:ascii="Times New Roman" w:hAnsi="Times New Roman"/>
        </w:rPr>
        <w:t>,</w:t>
      </w:r>
      <w:r w:rsidR="00003693" w:rsidRPr="004F0FDE">
        <w:rPr>
          <w:rFonts w:ascii="Times New Roman" w:hAnsi="Times New Roman"/>
        </w:rPr>
        <w:t xml:space="preserve"> де</w:t>
      </w:r>
      <w:r w:rsidR="003A43BB">
        <w:rPr>
          <w:rFonts w:ascii="Times New Roman" w:hAnsi="Times New Roman"/>
        </w:rPr>
        <w:t xml:space="preserve">йствующего на основании </w:t>
      </w:r>
      <w:r>
        <w:rPr>
          <w:rFonts w:ascii="Times New Roman" w:hAnsi="Times New Roman"/>
        </w:rPr>
        <w:t>__________________________________________________</w:t>
      </w:r>
      <w:r w:rsidR="00003693" w:rsidRPr="004F0FDE">
        <w:rPr>
          <w:rFonts w:ascii="Times New Roman" w:hAnsi="Times New Roman"/>
        </w:rPr>
        <w:t>, именуемое в дальнейшем «</w:t>
      </w:r>
      <w:r w:rsidR="00003693" w:rsidRPr="004F0FDE">
        <w:rPr>
          <w:rFonts w:ascii="Times New Roman" w:hAnsi="Times New Roman"/>
          <w:b/>
        </w:rPr>
        <w:t>Лицензиат</w:t>
      </w:r>
      <w:r w:rsidR="00003693" w:rsidRPr="004F0FDE">
        <w:rPr>
          <w:rFonts w:ascii="Times New Roman" w:hAnsi="Times New Roman"/>
        </w:rPr>
        <w:t>», с одной стороны, и</w:t>
      </w:r>
      <w:r w:rsidR="0081181A">
        <w:rPr>
          <w:rFonts w:ascii="Times New Roman" w:hAnsi="Times New Roman"/>
        </w:rPr>
        <w:t xml:space="preserve">  Общество с ограниченной ответственностью «Медсервис»</w:t>
      </w:r>
      <w:r w:rsidR="003A43BB">
        <w:rPr>
          <w:rFonts w:ascii="Times New Roman" w:hAnsi="Times New Roman"/>
        </w:rPr>
        <w:t xml:space="preserve">, в лице </w:t>
      </w:r>
      <w:r w:rsidR="0081181A">
        <w:rPr>
          <w:rFonts w:ascii="Times New Roman" w:hAnsi="Times New Roman"/>
        </w:rPr>
        <w:t xml:space="preserve">Директора </w:t>
      </w:r>
      <w:proofErr w:type="spellStart"/>
      <w:r w:rsidR="0081181A" w:rsidRPr="0081181A">
        <w:rPr>
          <w:rFonts w:ascii="Times New Roman" w:hAnsi="Times New Roman"/>
        </w:rPr>
        <w:t>Мовергоза</w:t>
      </w:r>
      <w:proofErr w:type="spellEnd"/>
      <w:r w:rsidR="0081181A" w:rsidRPr="0081181A">
        <w:rPr>
          <w:rFonts w:ascii="Times New Roman" w:hAnsi="Times New Roman"/>
        </w:rPr>
        <w:t xml:space="preserve"> Сергея Викторовича</w:t>
      </w:r>
      <w:r w:rsidR="00003693" w:rsidRPr="0081181A">
        <w:rPr>
          <w:rFonts w:ascii="Times New Roman" w:hAnsi="Times New Roman"/>
        </w:rPr>
        <w:t>,</w:t>
      </w:r>
      <w:r w:rsidR="00003693" w:rsidRPr="004F0FDE">
        <w:rPr>
          <w:rFonts w:ascii="Times New Roman" w:hAnsi="Times New Roman"/>
        </w:rPr>
        <w:t xml:space="preserve"> </w:t>
      </w:r>
      <w:r w:rsidR="003A43BB">
        <w:rPr>
          <w:rFonts w:ascii="Times New Roman" w:hAnsi="Times New Roman"/>
        </w:rPr>
        <w:t xml:space="preserve">действующего на основании </w:t>
      </w:r>
      <w:r w:rsidR="0081181A">
        <w:rPr>
          <w:rFonts w:ascii="Times New Roman" w:hAnsi="Times New Roman"/>
        </w:rPr>
        <w:t>Устава</w:t>
      </w:r>
      <w:r w:rsidR="003A43BB">
        <w:rPr>
          <w:rFonts w:ascii="Times New Roman" w:hAnsi="Times New Roman"/>
        </w:rPr>
        <w:t>,</w:t>
      </w:r>
      <w:r w:rsidR="00003693" w:rsidRPr="004F0FDE">
        <w:rPr>
          <w:rFonts w:ascii="Times New Roman" w:hAnsi="Times New Roman"/>
        </w:rPr>
        <w:t xml:space="preserve"> именуемое в дальнейшем «</w:t>
      </w:r>
      <w:r w:rsidR="00003693" w:rsidRPr="004F0FDE">
        <w:rPr>
          <w:rFonts w:ascii="Times New Roman" w:hAnsi="Times New Roman"/>
          <w:b/>
        </w:rPr>
        <w:t>Сублицензиат</w:t>
      </w:r>
      <w:r w:rsidR="00003693" w:rsidRPr="004F0FDE">
        <w:rPr>
          <w:rFonts w:ascii="Times New Roman" w:hAnsi="Times New Roman"/>
        </w:rPr>
        <w:t>», с другой стороны, именуемые в дальнейшем «Стороны», по отдельности «Сторона», заключили настоящий Договор, в дальнейшем «</w:t>
      </w:r>
      <w:r w:rsidR="00003693" w:rsidRPr="004F0FDE">
        <w:rPr>
          <w:rFonts w:ascii="Times New Roman" w:hAnsi="Times New Roman"/>
          <w:b/>
        </w:rPr>
        <w:t>Договор</w:t>
      </w:r>
      <w:r w:rsidR="00003693" w:rsidRPr="004F0FDE">
        <w:rPr>
          <w:rFonts w:ascii="Times New Roman" w:hAnsi="Times New Roman"/>
        </w:rPr>
        <w:t>», о нижеследующем:</w:t>
      </w:r>
    </w:p>
    <w:p w:rsidR="0081181A" w:rsidRDefault="0081181A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</w:p>
    <w:p w:rsidR="003A43BB" w:rsidRPr="004F0FDE" w:rsidRDefault="003A43BB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  <w:lang w:val="de-DE"/>
        </w:rPr>
        <w:t xml:space="preserve">1. </w:t>
      </w:r>
      <w:r w:rsidRPr="004F0FDE">
        <w:rPr>
          <w:rFonts w:ascii="Times New Roman" w:hAnsi="Times New Roman"/>
          <w:b/>
        </w:rPr>
        <w:t>Предмет Договора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1.1 Лицензиат предоставляет Сублицензиату по настоящему Договору право использования п</w:t>
      </w:r>
      <w:r w:rsidR="0081181A">
        <w:rPr>
          <w:rFonts w:ascii="Times New Roman" w:hAnsi="Times New Roman"/>
        </w:rPr>
        <w:t xml:space="preserve">рограммного обеспечения </w:t>
      </w:r>
      <w:r w:rsidR="0081181A" w:rsidRPr="0081181A">
        <w:rPr>
          <w:rFonts w:ascii="Times New Roman" w:eastAsia="Times New Roman" w:hAnsi="Times New Roman"/>
          <w:b/>
          <w:bCs/>
          <w:szCs w:val="26"/>
          <w:lang w:val="de-DE" w:eastAsia="ru-RU"/>
        </w:rPr>
        <w:t>mediCAD</w:t>
      </w:r>
      <w:r w:rsidR="0081181A" w:rsidRPr="0081181A">
        <w:rPr>
          <w:rFonts w:ascii="Times New Roman" w:eastAsia="Times New Roman" w:hAnsi="Times New Roman"/>
          <w:b/>
          <w:bCs/>
          <w:szCs w:val="26"/>
          <w:lang w:eastAsia="ru-RU"/>
        </w:rPr>
        <w:t xml:space="preserve"> </w:t>
      </w:r>
      <w:r w:rsidR="0081181A" w:rsidRPr="0081181A">
        <w:rPr>
          <w:rFonts w:ascii="Times New Roman" w:eastAsia="Times New Roman" w:hAnsi="Times New Roman"/>
          <w:szCs w:val="26"/>
          <w:lang w:eastAsia="ru-RU"/>
        </w:rPr>
        <w:t>Модуль</w:t>
      </w:r>
      <w:r w:rsidR="0081181A" w:rsidRPr="0081181A">
        <w:rPr>
          <w:rFonts w:ascii="Times New Roman" w:eastAsia="Times New Roman" w:hAnsi="Times New Roman"/>
          <w:b/>
          <w:bCs/>
          <w:szCs w:val="26"/>
          <w:lang w:eastAsia="ru-RU"/>
        </w:rPr>
        <w:t xml:space="preserve"> </w:t>
      </w:r>
      <w:r w:rsidR="0081181A" w:rsidRPr="0081181A">
        <w:rPr>
          <w:rFonts w:ascii="Times New Roman" w:eastAsia="Times New Roman" w:hAnsi="Times New Roman"/>
          <w:b/>
          <w:bCs/>
          <w:szCs w:val="26"/>
          <w:lang w:val="de-DE" w:eastAsia="ru-RU"/>
        </w:rPr>
        <w:t>mediCAD</w:t>
      </w:r>
      <w:r w:rsidR="0081181A" w:rsidRPr="0081181A">
        <w:rPr>
          <w:rFonts w:ascii="Times New Roman" w:eastAsia="Times New Roman" w:hAnsi="Times New Roman"/>
          <w:b/>
          <w:bCs/>
          <w:szCs w:val="26"/>
          <w:lang w:eastAsia="ru-RU"/>
        </w:rPr>
        <w:t xml:space="preserve"> </w:t>
      </w:r>
      <w:r w:rsidR="0081181A" w:rsidRPr="0081181A">
        <w:rPr>
          <w:rFonts w:ascii="Times New Roman" w:eastAsia="Times New Roman" w:hAnsi="Times New Roman"/>
          <w:b/>
          <w:bCs/>
          <w:szCs w:val="26"/>
          <w:lang w:val="de-DE" w:eastAsia="ru-RU"/>
        </w:rPr>
        <w:t>Classic</w:t>
      </w:r>
      <w:r w:rsidR="0081181A" w:rsidRPr="0081181A">
        <w:rPr>
          <w:rFonts w:ascii="Times New Roman" w:eastAsia="Times New Roman" w:hAnsi="Times New Roman"/>
          <w:b/>
          <w:bCs/>
          <w:szCs w:val="26"/>
          <w:lang w:eastAsia="ru-RU"/>
        </w:rPr>
        <w:t xml:space="preserve"> </w:t>
      </w:r>
      <w:r w:rsidR="0081181A" w:rsidRPr="0081181A">
        <w:rPr>
          <w:rFonts w:ascii="Times New Roman" w:eastAsia="Times New Roman" w:hAnsi="Times New Roman"/>
          <w:b/>
          <w:bCs/>
          <w:szCs w:val="26"/>
          <w:lang w:val="de-DE" w:eastAsia="ru-RU"/>
        </w:rPr>
        <w:t>Hospital</w:t>
      </w:r>
      <w:r w:rsidR="0081181A" w:rsidRPr="0081181A">
        <w:rPr>
          <w:rFonts w:ascii="Times New Roman" w:eastAsia="Times New Roman" w:hAnsi="Times New Roman"/>
          <w:b/>
          <w:bCs/>
          <w:szCs w:val="26"/>
          <w:lang w:eastAsia="ru-RU"/>
        </w:rPr>
        <w:t xml:space="preserve"> </w:t>
      </w:r>
      <w:r w:rsidR="0081181A" w:rsidRPr="0081181A">
        <w:rPr>
          <w:rFonts w:ascii="Times New Roman" w:eastAsia="Times New Roman" w:hAnsi="Times New Roman"/>
          <w:b/>
          <w:bCs/>
          <w:szCs w:val="26"/>
          <w:lang w:val="de-DE" w:eastAsia="ru-RU"/>
        </w:rPr>
        <w:t>Expert</w:t>
      </w:r>
      <w:r w:rsidR="0081181A" w:rsidRPr="0081181A">
        <w:rPr>
          <w:rFonts w:ascii="Times New Roman" w:eastAsia="Times New Roman" w:hAnsi="Times New Roman"/>
          <w:b/>
          <w:bCs/>
          <w:szCs w:val="26"/>
          <w:lang w:eastAsia="ru-RU"/>
        </w:rPr>
        <w:t xml:space="preserve"> 2</w:t>
      </w:r>
      <w:r w:rsidR="0081181A" w:rsidRPr="0081181A">
        <w:rPr>
          <w:rFonts w:ascii="Times New Roman" w:eastAsia="Times New Roman" w:hAnsi="Times New Roman"/>
          <w:b/>
          <w:bCs/>
          <w:szCs w:val="26"/>
          <w:lang w:val="de-DE" w:eastAsia="ru-RU"/>
        </w:rPr>
        <w:t>D</w:t>
      </w:r>
      <w:r w:rsidR="0081181A" w:rsidRPr="0081181A">
        <w:rPr>
          <w:rFonts w:ascii="Times New Roman" w:eastAsia="Times New Roman" w:hAnsi="Times New Roman"/>
          <w:szCs w:val="26"/>
          <w:lang w:eastAsia="ru-RU"/>
        </w:rPr>
        <w:t xml:space="preserve"> для проведения предоперационного планирования и постоперационного контроля</w:t>
      </w:r>
      <w:r w:rsidRPr="0081181A">
        <w:rPr>
          <w:rFonts w:ascii="Times New Roman" w:hAnsi="Times New Roman"/>
          <w:sz w:val="22"/>
        </w:rPr>
        <w:t xml:space="preserve"> </w:t>
      </w:r>
      <w:r w:rsidRPr="004F0FDE">
        <w:rPr>
          <w:rFonts w:ascii="Times New Roman" w:hAnsi="Times New Roman"/>
        </w:rPr>
        <w:t>(далее по тексту – «ПО»), на условиях простой (неисключительной) лицензии, а Су</w:t>
      </w:r>
      <w:r w:rsidR="003A43BB">
        <w:rPr>
          <w:rFonts w:ascii="Times New Roman" w:hAnsi="Times New Roman"/>
        </w:rPr>
        <w:t>блицензиат обязуется выплатить</w:t>
      </w:r>
      <w:r w:rsidRPr="004F0FDE">
        <w:rPr>
          <w:rFonts w:ascii="Times New Roman" w:hAnsi="Times New Roman"/>
        </w:rPr>
        <w:t xml:space="preserve"> Лицензиату предусмотренное настоящим Договором вознаграждение. Вышеуказанное право распространяется на предоставленные в течение действия настоящего Договора Лицензиатом изменения, улучшения, обновления и новые версии ПО.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1.2 Лицензиат предоставляет Сублицензиату право использовать ПО с даты подписания Сторонами настоящего Договора до окончания срока действия настоящего Договора (далее – «Срок»).</w:t>
      </w:r>
    </w:p>
    <w:p w:rsidR="00003693" w:rsidRPr="004F0FDE" w:rsidRDefault="003A43BB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1.3</w:t>
      </w:r>
      <w:r w:rsidR="00003693" w:rsidRPr="004F0FDE">
        <w:rPr>
          <w:rFonts w:ascii="Times New Roman" w:hAnsi="Times New Roman"/>
        </w:rPr>
        <w:t xml:space="preserve"> Объем и способы использования ПО Сублицензиатом, установлены Разделом 2 настоящего Договора.</w:t>
      </w:r>
    </w:p>
    <w:p w:rsidR="00003693" w:rsidRPr="004F0FDE" w:rsidRDefault="003A43BB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1.4</w:t>
      </w:r>
      <w:r w:rsidR="00003693" w:rsidRPr="004F0FDE">
        <w:rPr>
          <w:rFonts w:ascii="Times New Roman" w:hAnsi="Times New Roman"/>
        </w:rPr>
        <w:t xml:space="preserve"> Лицензиат </w:t>
      </w:r>
      <w:bookmarkStart w:id="1" w:name="e12"/>
      <w:bookmarkEnd w:id="1"/>
      <w:r w:rsidR="00003693" w:rsidRPr="004F0FDE">
        <w:rPr>
          <w:rFonts w:ascii="Times New Roman" w:hAnsi="Times New Roman"/>
        </w:rPr>
        <w:t xml:space="preserve">подтверждает, что он вправе передать неисключительные права Сублицензиату, на основании </w:t>
      </w:r>
      <w:r w:rsidR="0056066C">
        <w:rPr>
          <w:rFonts w:ascii="Times New Roman" w:hAnsi="Times New Roman"/>
        </w:rPr>
        <w:t>________________________________________________________________________</w:t>
      </w:r>
      <w:r w:rsidR="00003693" w:rsidRPr="004F0FDE">
        <w:rPr>
          <w:rFonts w:ascii="Times New Roman" w:eastAsia="Times New Roman" w:hAnsi="Times New Roman"/>
          <w:color w:val="auto"/>
          <w:lang w:eastAsia="ru-RU" w:bidi="ru-RU"/>
        </w:rPr>
        <w:t>.</w:t>
      </w:r>
    </w:p>
    <w:p w:rsidR="003C0B53" w:rsidRDefault="003C0B5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</w:rPr>
        <w:t>2. Предоставление прав на ПО, объем и способы использования ПО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2.1 Лицензиат в течение 3 (трех) банковских дней, с момента подтверждения заказа, предоставляет копии </w:t>
      </w:r>
      <w:proofErr w:type="gramStart"/>
      <w:r w:rsidRPr="004F0FDE">
        <w:rPr>
          <w:rFonts w:ascii="Times New Roman" w:hAnsi="Times New Roman"/>
        </w:rPr>
        <w:t>ПО путем</w:t>
      </w:r>
      <w:proofErr w:type="gramEnd"/>
      <w:r w:rsidRPr="004F0FDE">
        <w:rPr>
          <w:rFonts w:ascii="Times New Roman" w:hAnsi="Times New Roman"/>
        </w:rPr>
        <w:t xml:space="preserve"> направления Сублицензиату ссылки на скачивание в сети Интернет. Датой начала использования ПО является первое скачивание ПО Сублицензиатом по ссылке, направленной Лицензиатом. В дополнение к ПО, Лицензиат передает следующую техническую документацию на ПО: инструкция по установке ПО, инструкция для пользователей ПО, гарантийный талон. По запросу Сублицензиата, Лицензиат обязуется предоставить любой другой документ, имеющийся у Лицензиата на данный момент, на ПО, который может потребоваться Сублицензиату в целях реализации своих прав, предоставленных Лицензиатом по настоящему Договору. 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2.2 Предоставляемое Лицензиатом право на использование Сублицензиатом ПО включает в себя:</w:t>
      </w:r>
    </w:p>
    <w:p w:rsidR="008E182B" w:rsidRDefault="00003693" w:rsidP="003C0B53">
      <w:pPr>
        <w:spacing w:after="0" w:line="240" w:lineRule="auto"/>
        <w:ind w:left="-851" w:firstLine="425"/>
        <w:rPr>
          <w:rFonts w:ascii="Times New Roman" w:hAnsi="Times New Roman"/>
        </w:rPr>
      </w:pPr>
      <w:r w:rsidRPr="004F0FDE">
        <w:rPr>
          <w:rFonts w:ascii="Times New Roman" w:hAnsi="Times New Roman"/>
        </w:rPr>
        <w:t>2.2.1 право на распространение ПО, любым способом не противоречащим действующему законодательству и условиям настоящего Договора включая, при наличии таковых, правомерно изготовленные копии и введенные в гражданский оборот сопроводительные материалы, документацию и иные принадлежности, необходимые для эффективного использования прав конечными пользователями.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2.2.2 право на использование и право предоставлять разрешения третьим лицам на применение ПО, ограниченное правом инсталляции, запуска и использования ПО в соответствии с </w:t>
      </w:r>
      <w:proofErr w:type="spellStart"/>
      <w:r w:rsidRPr="004F0FDE">
        <w:rPr>
          <w:rFonts w:ascii="Times New Roman" w:hAnsi="Times New Roman"/>
        </w:rPr>
        <w:t>сублицензионным</w:t>
      </w:r>
      <w:proofErr w:type="spellEnd"/>
      <w:r w:rsidRPr="004F0FDE">
        <w:rPr>
          <w:rFonts w:ascii="Times New Roman" w:hAnsi="Times New Roman"/>
        </w:rPr>
        <w:t xml:space="preserve"> соглашением (договором) с конечным пользователем и, при наличии таковой, документацией, сопровождающей передачу прав пользования и устанавливающей правила </w:t>
      </w:r>
      <w:r w:rsidRPr="004F0FDE">
        <w:rPr>
          <w:rFonts w:ascii="Times New Roman" w:hAnsi="Times New Roman"/>
        </w:rPr>
        <w:lastRenderedPageBreak/>
        <w:t xml:space="preserve">использования ПО, предоставленное с единственной целью – передачи этого права конечным пользователям на Территории.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2.2.3 право на заключение </w:t>
      </w:r>
      <w:proofErr w:type="spellStart"/>
      <w:r w:rsidRPr="004F0FDE">
        <w:rPr>
          <w:rFonts w:ascii="Times New Roman" w:hAnsi="Times New Roman"/>
        </w:rPr>
        <w:t>сублицензионных</w:t>
      </w:r>
      <w:proofErr w:type="spellEnd"/>
      <w:r w:rsidRPr="004F0FDE">
        <w:rPr>
          <w:rFonts w:ascii="Times New Roman" w:hAnsi="Times New Roman"/>
        </w:rPr>
        <w:t xml:space="preserve"> договоров и предоставления по таким договорам неисключительных прав  конечным пользователям в том объеме, в котором они предоставлены Сублицензиату.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  <w:lang w:val="de-DE"/>
        </w:rPr>
        <w:t xml:space="preserve"> </w:t>
      </w:r>
      <w:r w:rsidRPr="004F0FDE">
        <w:rPr>
          <w:rFonts w:ascii="Times New Roman" w:hAnsi="Times New Roman"/>
        </w:rPr>
        <w:t xml:space="preserve">2.3 </w:t>
      </w:r>
      <w:proofErr w:type="gramStart"/>
      <w:r w:rsidRPr="004F0FDE">
        <w:rPr>
          <w:rFonts w:ascii="Times New Roman" w:hAnsi="Times New Roman"/>
        </w:rPr>
        <w:t>В</w:t>
      </w:r>
      <w:proofErr w:type="gramEnd"/>
      <w:r w:rsidRPr="004F0FDE">
        <w:rPr>
          <w:rFonts w:ascii="Times New Roman" w:hAnsi="Times New Roman"/>
        </w:rPr>
        <w:t xml:space="preserve"> момент передачи неисключительных прав Сублицензиат осуществляет проверку соответствия переданных ему неисключительных прав, а так же документации или дополнительной информации. При выявлении каких-либо несоответствий Стороны составляют двухсторонний акт.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  <w:lang w:val="de-DE"/>
        </w:rPr>
        <w:t xml:space="preserve"> </w:t>
      </w:r>
      <w:r w:rsidRPr="004F0FDE">
        <w:rPr>
          <w:rFonts w:ascii="Times New Roman" w:hAnsi="Times New Roman"/>
        </w:rPr>
        <w:t>2.4 Передача Сублицензиату неисключительных прав оформляется Актом на передачу прав, подписываемыми уполномоченными представителями Сторон. Обязанности Лицензиата по передаче ПО считаются исполненными надлежащим образом в соответствии с условиями Договора в полном объеме в момент подписания Акта на передачу прав.</w:t>
      </w:r>
    </w:p>
    <w:p w:rsidR="00A15AA0" w:rsidRDefault="00A15AA0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  <w:lang w:val="de-DE"/>
        </w:rPr>
        <w:t xml:space="preserve">3. </w:t>
      </w:r>
      <w:r w:rsidRPr="004F0FDE">
        <w:rPr>
          <w:rFonts w:ascii="Times New Roman" w:hAnsi="Times New Roman"/>
          <w:b/>
        </w:rPr>
        <w:t>Права и обязанности сторон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3.1.</w:t>
      </w:r>
      <w:r w:rsidRPr="004F0FDE">
        <w:rPr>
          <w:rFonts w:ascii="Times New Roman" w:hAnsi="Times New Roman"/>
          <w:lang w:val="de-DE"/>
        </w:rPr>
        <w:t xml:space="preserve"> </w:t>
      </w:r>
      <w:r w:rsidRPr="004F0FDE">
        <w:rPr>
          <w:rFonts w:ascii="Times New Roman" w:hAnsi="Times New Roman"/>
        </w:rPr>
        <w:t>Лицензиат обязуется: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3.1.1. Предоставить (передать) Сублицензиату право использования ПО в порядке и на условиях, предусмотренных настоящим Договором.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3.1.2. Воздерживаться от каких-либо действий, способных затруднить осуществление Сублицензиатом, предоставленного ему права использования ПО в установленных Договором пределах.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3.1.3. Незамедлительно информировать Сублицензиата при появлении обновлений и/или новых версий ПО.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3.1.4. В случае необходимости, а также в случае технических сбоев, ошибках в работе ПО оказывать техническую поддержку Сублицензиату и конечным пользователям ПО.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3.2. Сублицензиат обязуется: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3.2.1. Своевременно выплатить Лицензиату вознаграждение за предоставление (передачу) Сублицензиату неисключительных прав на использование ПО в порядке и сроки, установленные Договором.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3.2.2. Использовать ПО в строгом соответствии с условиями настоящего Договора.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3.2.3. При получении от Лицензиата обновлений и/или новых версий ПО, использовать только обновленную и/или новую версию ПО.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3.2.4. Незамедлительно информировать Лицензиата в случае, если Сублицензиату стало известно о незаконном использовании </w:t>
      </w:r>
      <w:proofErr w:type="gramStart"/>
      <w:r w:rsidRPr="004F0FDE">
        <w:rPr>
          <w:rFonts w:ascii="Times New Roman" w:hAnsi="Times New Roman"/>
        </w:rPr>
        <w:t>ПО третьими лицами</w:t>
      </w:r>
      <w:proofErr w:type="gramEnd"/>
      <w:r w:rsidRPr="004F0FDE">
        <w:rPr>
          <w:rFonts w:ascii="Times New Roman" w:hAnsi="Times New Roman"/>
        </w:rPr>
        <w:t>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3.3.</w:t>
      </w:r>
      <w:r w:rsidRPr="004F0FDE">
        <w:rPr>
          <w:rFonts w:ascii="Times New Roman" w:hAnsi="Times New Roman"/>
          <w:lang w:val="de-DE"/>
        </w:rPr>
        <w:t xml:space="preserve"> </w:t>
      </w:r>
      <w:r w:rsidRPr="004F0FDE">
        <w:rPr>
          <w:rFonts w:ascii="Times New Roman" w:hAnsi="Times New Roman"/>
        </w:rPr>
        <w:t>Лицензиат вправе: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3.3.1. В случае нарушения </w:t>
      </w:r>
      <w:r w:rsidR="00A15AA0">
        <w:rPr>
          <w:rFonts w:ascii="Times New Roman" w:hAnsi="Times New Roman"/>
        </w:rPr>
        <w:t>Субл</w:t>
      </w:r>
      <w:r w:rsidRPr="004F0FDE">
        <w:rPr>
          <w:rFonts w:ascii="Times New Roman" w:hAnsi="Times New Roman"/>
        </w:rPr>
        <w:t xml:space="preserve">ицензиатом условий (способов) использования прав на ПО </w:t>
      </w:r>
      <w:proofErr w:type="spellStart"/>
      <w:r w:rsidRPr="004F0FDE">
        <w:rPr>
          <w:rFonts w:ascii="Times New Roman" w:hAnsi="Times New Roman"/>
        </w:rPr>
        <w:t>по</w:t>
      </w:r>
      <w:proofErr w:type="spellEnd"/>
      <w:r w:rsidRPr="004F0FDE">
        <w:rPr>
          <w:rFonts w:ascii="Times New Roman" w:hAnsi="Times New Roman"/>
        </w:rPr>
        <w:t xml:space="preserve"> Договору, лишить Сублицензиата лицензии на использование прав на ПО. Нарушение норм об охране авторских прав может также повлечь ответственность в соответствии с законодательством.</w:t>
      </w:r>
    </w:p>
    <w:p w:rsidR="00003693" w:rsidRPr="00410FC8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10FC8">
        <w:rPr>
          <w:rFonts w:ascii="Times New Roman" w:hAnsi="Times New Roman"/>
        </w:rPr>
        <w:t>3.4.</w:t>
      </w:r>
      <w:r w:rsidRPr="004F0FDE">
        <w:rPr>
          <w:rFonts w:ascii="Times New Roman" w:hAnsi="Times New Roman"/>
          <w:lang w:val="de-DE"/>
        </w:rPr>
        <w:t xml:space="preserve"> </w:t>
      </w:r>
      <w:r w:rsidRPr="004F0FDE">
        <w:rPr>
          <w:rFonts w:ascii="Times New Roman" w:hAnsi="Times New Roman"/>
        </w:rPr>
        <w:t>Сублицензиат</w:t>
      </w:r>
      <w:r w:rsidRPr="00410FC8">
        <w:rPr>
          <w:rFonts w:ascii="Times New Roman" w:hAnsi="Times New Roman"/>
        </w:rPr>
        <w:t xml:space="preserve"> </w:t>
      </w:r>
      <w:r w:rsidRPr="004F0FDE">
        <w:rPr>
          <w:rFonts w:ascii="Times New Roman" w:hAnsi="Times New Roman"/>
        </w:rPr>
        <w:t>вправе</w:t>
      </w:r>
      <w:r w:rsidRPr="00410FC8">
        <w:rPr>
          <w:rFonts w:ascii="Times New Roman" w:hAnsi="Times New Roman"/>
        </w:rPr>
        <w:t>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3.4.1. Отказаться от исполнения Договора, если Лицензиат в нарушение условий Договора отказывается передать Сублицензиату неисключительные права на ПО </w:t>
      </w:r>
      <w:proofErr w:type="spellStart"/>
      <w:r w:rsidRPr="004F0FDE">
        <w:rPr>
          <w:rFonts w:ascii="Times New Roman" w:hAnsi="Times New Roman"/>
        </w:rPr>
        <w:t>по</w:t>
      </w:r>
      <w:proofErr w:type="spellEnd"/>
      <w:r w:rsidRPr="004F0FDE">
        <w:rPr>
          <w:rFonts w:ascii="Times New Roman" w:hAnsi="Times New Roman"/>
        </w:rPr>
        <w:t xml:space="preserve"> Договору.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3.4.2. Использовать ПО для любых целей Сублицензиата, за исключением ограничений, определенных Договором.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3.4.3. Передавать права использования ПО  конечным пользователям без письменного согласия Лицензиата. Размер лицензионного вознаграждения конечным пользователям Сублицензиат определяет  самостоятельно без согласования с Лицензиатом.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3.4.4. Сублицензиат не вправе модифицировать, дополнять, </w:t>
      </w:r>
      <w:proofErr w:type="spellStart"/>
      <w:r w:rsidRPr="004F0FDE">
        <w:rPr>
          <w:rFonts w:ascii="Times New Roman" w:hAnsi="Times New Roman"/>
        </w:rPr>
        <w:t>декомпилировать</w:t>
      </w:r>
      <w:proofErr w:type="spellEnd"/>
      <w:r w:rsidRPr="004F0FDE">
        <w:rPr>
          <w:rFonts w:ascii="Times New Roman" w:hAnsi="Times New Roman"/>
        </w:rPr>
        <w:t>, подвергать инженерному анализу, разбирать, переводить, адаптировать, реорганизовывать, исправлять ошибки или производить какие-либо иные изменения в программном обеспечении или соответствующей документации к нему.</w:t>
      </w:r>
    </w:p>
    <w:p w:rsidR="00003693" w:rsidRDefault="00003693" w:rsidP="003C0B53">
      <w:pPr>
        <w:spacing w:after="0" w:line="240" w:lineRule="auto"/>
        <w:ind w:left="-851" w:firstLine="425"/>
        <w:rPr>
          <w:rFonts w:ascii="Times New Roman" w:hAnsi="Times New Roman"/>
        </w:rPr>
      </w:pPr>
      <w:r w:rsidRPr="004F0FDE">
        <w:rPr>
          <w:rFonts w:ascii="Times New Roman" w:hAnsi="Times New Roman"/>
        </w:rPr>
        <w:t>3.4.5. Сублицензиат не вправе заключать любые договоры, соглашения с третьими лицами от имени Лицензиата.</w:t>
      </w:r>
    </w:p>
    <w:p w:rsidR="00E21646" w:rsidRDefault="00E21646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E21646" w:rsidRDefault="00E21646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</w:rPr>
        <w:t>4. Размер вознаграждения, порядок и сроки его выплаты</w:t>
      </w:r>
    </w:p>
    <w:p w:rsidR="00003693" w:rsidRPr="004F0FDE" w:rsidRDefault="00E21646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 </w:t>
      </w:r>
      <w:r w:rsidRPr="00FA143D">
        <w:rPr>
          <w:rFonts w:ascii="Times New Roman" w:hAnsi="Times New Roman"/>
        </w:rPr>
        <w:t>За переданное</w:t>
      </w:r>
      <w:r w:rsidR="00003693" w:rsidRPr="00FA143D">
        <w:rPr>
          <w:rFonts w:ascii="Times New Roman" w:hAnsi="Times New Roman"/>
        </w:rPr>
        <w:t xml:space="preserve"> по настоящему Договору ПО С</w:t>
      </w:r>
      <w:r w:rsidRPr="00FA143D">
        <w:rPr>
          <w:rFonts w:ascii="Times New Roman" w:hAnsi="Times New Roman"/>
        </w:rPr>
        <w:t>ублицензиат обязуется уплатить</w:t>
      </w:r>
      <w:r w:rsidR="00BB26AF" w:rsidRPr="00FA143D">
        <w:rPr>
          <w:rFonts w:ascii="Times New Roman" w:hAnsi="Times New Roman"/>
        </w:rPr>
        <w:t xml:space="preserve"> Лицензиату вознаграждение в </w:t>
      </w:r>
      <w:proofErr w:type="gramStart"/>
      <w:r w:rsidR="00003693" w:rsidRPr="00FA143D">
        <w:rPr>
          <w:rFonts w:ascii="Times New Roman" w:hAnsi="Times New Roman"/>
        </w:rPr>
        <w:t>размер</w:t>
      </w:r>
      <w:r w:rsidR="00BB26AF" w:rsidRPr="00FA143D">
        <w:rPr>
          <w:rFonts w:ascii="Times New Roman" w:hAnsi="Times New Roman"/>
        </w:rPr>
        <w:t xml:space="preserve">е </w:t>
      </w:r>
      <w:r w:rsidR="0081181A" w:rsidRPr="00FA143D">
        <w:rPr>
          <w:rFonts w:ascii="Times New Roman" w:eastAsia="Times New Roman" w:hAnsi="Times New Roman"/>
          <w:b/>
          <w:lang w:eastAsia="ru-RU"/>
        </w:rPr>
        <w:t> </w:t>
      </w:r>
      <w:r w:rsidR="00A748B7" w:rsidRPr="00A748B7">
        <w:rPr>
          <w:rFonts w:ascii="Times New Roman" w:eastAsia="Times New Roman" w:hAnsi="Times New Roman"/>
          <w:b/>
          <w:lang w:eastAsia="ru-RU"/>
        </w:rPr>
        <w:t>_</w:t>
      </w:r>
      <w:proofErr w:type="gramEnd"/>
      <w:r w:rsidR="00A748B7" w:rsidRPr="00A748B7">
        <w:rPr>
          <w:rFonts w:ascii="Times New Roman" w:eastAsia="Times New Roman" w:hAnsi="Times New Roman"/>
          <w:b/>
          <w:lang w:eastAsia="ru-RU"/>
        </w:rPr>
        <w:t>____________</w:t>
      </w:r>
      <w:bookmarkStart w:id="2" w:name="_GoBack"/>
      <w:bookmarkEnd w:id="2"/>
      <w:r w:rsidR="0081181A" w:rsidRPr="00FA143D">
        <w:rPr>
          <w:rFonts w:ascii="Times New Roman" w:eastAsia="Times New Roman" w:hAnsi="Times New Roman"/>
          <w:b/>
          <w:lang w:eastAsia="ru-RU"/>
        </w:rPr>
        <w:t xml:space="preserve"> рублей </w:t>
      </w:r>
      <w:r w:rsidR="0081181A" w:rsidRPr="00FA143D">
        <w:rPr>
          <w:rFonts w:ascii="Times New Roman" w:eastAsia="Times New Roman" w:hAnsi="Times New Roman"/>
          <w:lang w:eastAsia="ru-RU"/>
        </w:rPr>
        <w:t xml:space="preserve">с </w:t>
      </w:r>
      <w:r w:rsidR="0081181A" w:rsidRPr="00FA143D">
        <w:rPr>
          <w:rFonts w:ascii="Times New Roman" w:eastAsia="Times New Roman" w:hAnsi="Times New Roman"/>
          <w:color w:val="auto"/>
          <w:lang w:eastAsia="ru-RU"/>
        </w:rPr>
        <w:t>предоплатой</w:t>
      </w:r>
      <w:r w:rsidR="0081181A" w:rsidRPr="00FA143D">
        <w:rPr>
          <w:rFonts w:ascii="Times New Roman" w:hAnsi="Times New Roman"/>
          <w:color w:val="auto"/>
        </w:rPr>
        <w:t xml:space="preserve"> 30 % в течение 7 дней и</w:t>
      </w:r>
      <w:r w:rsidR="00FA143D">
        <w:rPr>
          <w:rFonts w:ascii="Times New Roman" w:hAnsi="Times New Roman"/>
          <w:color w:val="auto"/>
        </w:rPr>
        <w:t xml:space="preserve"> последующей оплатой</w:t>
      </w:r>
      <w:r w:rsidR="00FA143D" w:rsidRPr="00FA143D">
        <w:rPr>
          <w:rFonts w:ascii="Times New Roman" w:hAnsi="Times New Roman"/>
          <w:color w:val="auto"/>
        </w:rPr>
        <w:t xml:space="preserve"> 70 %</w:t>
      </w:r>
      <w:r w:rsidR="00FA143D" w:rsidRPr="00FA143D">
        <w:rPr>
          <w:rFonts w:ascii="Times New Roman" w:hAnsi="Times New Roman"/>
          <w:color w:val="1F497D"/>
        </w:rPr>
        <w:t xml:space="preserve"> </w:t>
      </w:r>
      <w:r w:rsidR="0081181A" w:rsidRPr="00FA143D">
        <w:rPr>
          <w:rFonts w:ascii="Times New Roman" w:hAnsi="Times New Roman"/>
          <w:color w:val="1F497D"/>
        </w:rPr>
        <w:t xml:space="preserve">в течение 20 </w:t>
      </w:r>
      <w:r w:rsidR="00BB26AF" w:rsidRPr="00FA143D">
        <w:rPr>
          <w:rFonts w:ascii="Times New Roman" w:hAnsi="Times New Roman"/>
        </w:rPr>
        <w:t xml:space="preserve">календарных дней </w:t>
      </w:r>
      <w:r w:rsidR="00FA143D" w:rsidRPr="00FA143D">
        <w:rPr>
          <w:rFonts w:ascii="Times New Roman" w:hAnsi="Times New Roman"/>
        </w:rPr>
        <w:t xml:space="preserve">с момента </w:t>
      </w:r>
      <w:r w:rsidR="00FA143D" w:rsidRPr="00FA143D">
        <w:rPr>
          <w:rFonts w:ascii="Times New Roman" w:hAnsi="Times New Roman"/>
          <w:color w:val="1F497D"/>
        </w:rPr>
        <w:t>установки ПО</w:t>
      </w:r>
      <w:r w:rsidR="00003693" w:rsidRPr="00FA143D">
        <w:rPr>
          <w:rFonts w:ascii="Times New Roman" w:hAnsi="Times New Roman"/>
        </w:rPr>
        <w:t>. Вознаграждение не облагается НДС на основании: п.п. 26 п. 2 ст. 149 НК РФ.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4.2. Все платежи, связанные с исполнением настоящего договора, осуществляются только на основании счета, выставленного Лицензиатом. Оплата возн</w:t>
      </w:r>
      <w:r w:rsidR="00E21646">
        <w:rPr>
          <w:rFonts w:ascii="Times New Roman" w:hAnsi="Times New Roman"/>
        </w:rPr>
        <w:t>аграждения осуществляется в рублях</w:t>
      </w:r>
      <w:r w:rsidRPr="004F0FDE">
        <w:rPr>
          <w:rFonts w:ascii="Times New Roman" w:hAnsi="Times New Roman"/>
        </w:rPr>
        <w:t xml:space="preserve"> путем перечисления денежных средств на расчетный счет Лицензиата. Днем исполнения обязательств по уплате вознаг</w:t>
      </w:r>
      <w:r w:rsidR="00E21646">
        <w:rPr>
          <w:rFonts w:ascii="Times New Roman" w:hAnsi="Times New Roman"/>
        </w:rPr>
        <w:t>раждения считается день зачисления денежных средств на расчетный счет Лицензиата</w:t>
      </w:r>
      <w:r w:rsidRPr="004F0FDE">
        <w:rPr>
          <w:rFonts w:ascii="Times New Roman" w:hAnsi="Times New Roman"/>
        </w:rPr>
        <w:t>.</w:t>
      </w: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</w:rPr>
        <w:t>5. Ответственность Сторон</w:t>
      </w:r>
    </w:p>
    <w:p w:rsidR="00003693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5.1. 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 Российской Федерации.</w:t>
      </w:r>
    </w:p>
    <w:p w:rsidR="00162FC5" w:rsidRPr="004F0FDE" w:rsidRDefault="00162FC5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5.2. В случае нарушения Сублицензиатом сроков уплаты вознаграждения, Сублицензиат обязан уплатить Лицензиату неустойку в размере 0,1 % от суммы вознаграждения за каждый день просрочки.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5.3. Выплата неустойки не освобождает Стороны от выполнения обязанностей, предусмотренных Договором.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5.4. Расторжение Договора не освобождает Стороны от ответственности за неисполнение/ненадлежащее исполнение своих обязательств по Договору.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5.5. Лицензиат не несет ответственности и не возмещает убытки Сублицензиата, вызванные нарушениями и/или ошибками при эксплуатации ПО, возникшие в результате неправомерных действий персонала Сублицензиата, либо третьих лиц, а также неполадок технических средств и сбоев электрооборудования.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5.6. ПО и сопутствующая ему документация предоставляются Сублицензиату «</w:t>
      </w:r>
      <w:r w:rsidR="00E21646">
        <w:rPr>
          <w:rFonts w:ascii="Times New Roman" w:hAnsi="Times New Roman"/>
        </w:rPr>
        <w:t>КАК ЕСТЬ», з</w:t>
      </w:r>
      <w:r w:rsidRPr="004F0FDE">
        <w:rPr>
          <w:rFonts w:ascii="Times New Roman" w:hAnsi="Times New Roman"/>
        </w:rPr>
        <w:t xml:space="preserve">а проблемы, возникающие в процессе установки, обновления, поддержки и эксплуатации ПО (в том числе: проблемы совместимости с другими программными продуктами (пакетами, драйверами и др.), проблемы, возникающие из-за неоднозначного толкования сопроводительной документации, несоответствия результатов использования ПО ожиданиям «Сублицензиата» и т.п.), Лицензиат ответственности не несет. </w:t>
      </w:r>
    </w:p>
    <w:p w:rsidR="00003693" w:rsidRPr="004F0FDE" w:rsidRDefault="00E21646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5.7</w:t>
      </w:r>
      <w:r w:rsidR="00003693" w:rsidRPr="004F0FDE">
        <w:rPr>
          <w:rFonts w:ascii="Times New Roman" w:hAnsi="Times New Roman"/>
        </w:rPr>
        <w:t xml:space="preserve">. Сублицензиату известны важнейшие функциональные свойства программного обеспечения, в отношении которого предоставляются права на использование, а также Лицензионные условия использования программного обеспечения, размещенных в сети Интернет по адресу </w:t>
      </w:r>
      <w:hyperlink r:id="rId6" w:history="1"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https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://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www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.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hectec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.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de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/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content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/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index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.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php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/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de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/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consumer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-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software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</w:rPr>
          <w:t>-</w:t>
        </w:r>
        <w:r w:rsidR="00003693" w:rsidRPr="004F0FDE">
          <w:rPr>
            <w:rStyle w:val="a5"/>
            <w:rFonts w:ascii="Times New Roman" w:hAnsi="Times New Roman"/>
            <w:color w:val="0070C0"/>
            <w:sz w:val="22"/>
            <w:szCs w:val="22"/>
            <w:lang w:val="de-DE"/>
          </w:rPr>
          <w:t>license</w:t>
        </w:r>
      </w:hyperlink>
      <w:r w:rsidR="00003693" w:rsidRPr="004F0FDE">
        <w:rPr>
          <w:rStyle w:val="a5"/>
          <w:rFonts w:ascii="Times New Roman" w:hAnsi="Times New Roman"/>
          <w:color w:val="0070C0"/>
          <w:sz w:val="22"/>
          <w:szCs w:val="22"/>
        </w:rPr>
        <w:t xml:space="preserve"> 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 xml:space="preserve"> 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http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://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www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.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hectec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.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de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/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downloads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/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pdf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/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recht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/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Softwarelizenzbedingungen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_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neu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_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RU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>.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  <w:lang w:val="de-DE"/>
        </w:rPr>
        <w:t>pdf</w:t>
      </w:r>
      <w:r w:rsidR="00003693" w:rsidRPr="004F0FDE">
        <w:rPr>
          <w:rFonts w:ascii="Times New Roman" w:hAnsi="Times New Roman"/>
          <w:color w:val="0070C0"/>
          <w:sz w:val="22"/>
          <w:szCs w:val="22"/>
          <w:u w:val="single"/>
        </w:rPr>
        <w:t xml:space="preserve">  </w:t>
      </w:r>
      <w:r w:rsidR="00003693" w:rsidRPr="004F0FDE">
        <w:rPr>
          <w:rStyle w:val="a6"/>
        </w:rPr>
        <w:t>(</w:t>
      </w:r>
      <w:r w:rsidR="00003693" w:rsidRPr="004F0FDE">
        <w:rPr>
          <w:rFonts w:ascii="Times New Roman" w:hAnsi="Times New Roman"/>
        </w:rPr>
        <w:t>приложения, размещенные по указанному адресу являются неотъемлемой частью Договора). Сублицензиат несет риск соответствия ПО своим потребностям. Лицензиат не несет ответственность за какие-либо убытки, ущерб вследствие ненадлежащего использования или невозможности использования программного обеспечения, возникшего по вине Сублицензиата.</w:t>
      </w:r>
    </w:p>
    <w:p w:rsidR="00E21646" w:rsidRDefault="00E21646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</w:rPr>
        <w:t>6. Срок действия, основания и порядок расторжения договора</w:t>
      </w:r>
    </w:p>
    <w:p w:rsidR="00E21646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6.1. Настоящий Договор вступает в силу с момента</w:t>
      </w:r>
      <w:r w:rsidR="00E21646">
        <w:rPr>
          <w:rFonts w:ascii="Times New Roman" w:hAnsi="Times New Roman"/>
        </w:rPr>
        <w:t xml:space="preserve"> его </w:t>
      </w:r>
      <w:r w:rsidRPr="004F0FDE">
        <w:rPr>
          <w:rFonts w:ascii="Times New Roman" w:hAnsi="Times New Roman"/>
        </w:rPr>
        <w:t>подписания</w:t>
      </w:r>
      <w:r w:rsidR="00E21646">
        <w:rPr>
          <w:rFonts w:ascii="Times New Roman" w:hAnsi="Times New Roman"/>
        </w:rPr>
        <w:t xml:space="preserve"> и действует до полно</w:t>
      </w:r>
      <w:r w:rsidR="00532C4D">
        <w:rPr>
          <w:rFonts w:ascii="Times New Roman" w:hAnsi="Times New Roman"/>
        </w:rPr>
        <w:t>го исполнения Сторонами принятых на себя обязательств</w:t>
      </w:r>
      <w:r w:rsidRPr="004F0FDE">
        <w:rPr>
          <w:rFonts w:ascii="Times New Roman" w:hAnsi="Times New Roman"/>
        </w:rPr>
        <w:t xml:space="preserve">. </w:t>
      </w:r>
    </w:p>
    <w:p w:rsidR="00003693" w:rsidRPr="004F0FDE" w:rsidRDefault="00162FC5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</w:t>
      </w:r>
      <w:r w:rsidR="00003693" w:rsidRPr="004F0FDE">
        <w:rPr>
          <w:rFonts w:ascii="Times New Roman" w:hAnsi="Times New Roman"/>
        </w:rPr>
        <w:t>. Действие получаемого Сублицензиатом права использования ПО прекращается при расторжении Договора.</w:t>
      </w:r>
    </w:p>
    <w:p w:rsidR="00003693" w:rsidRPr="004F0FDE" w:rsidRDefault="00162FC5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6.3</w:t>
      </w:r>
      <w:r w:rsidR="00003693" w:rsidRPr="004F0FDE">
        <w:rPr>
          <w:rFonts w:ascii="Times New Roman" w:hAnsi="Times New Roman"/>
        </w:rPr>
        <w:t>.</w:t>
      </w:r>
      <w:r w:rsidR="00003693" w:rsidRPr="004F0FDE">
        <w:rPr>
          <w:rFonts w:ascii="Times New Roman" w:hAnsi="Times New Roman"/>
        </w:rPr>
        <w:tab/>
        <w:t>Если Сублицензиат не исполняет обязательства по настоящему Договору, и такое неисполнение длится более тридцати дней, то Лицензиат имеет право расторгнуть Договор досрочно. В этом случае все права, предоставленные Сублицензиату в соответствии с данным Договором, незамедлительно теряют силу.</w:t>
      </w:r>
    </w:p>
    <w:p w:rsidR="00532C4D" w:rsidRDefault="00532C4D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162FC5" w:rsidRDefault="00162FC5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</w:rPr>
        <w:t>7. Разрешение споров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7.1. Претензионный порядок досудебного урегулирования споров из Договора является для Сторон обязательным.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7.2.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Сторон, указанным в Разделе 9</w:t>
      </w:r>
      <w:r w:rsidRPr="004F0FDE">
        <w:rPr>
          <w:rFonts w:ascii="Times New Roman" w:hAnsi="Times New Roman"/>
          <w:lang w:val="de-DE"/>
        </w:rPr>
        <w:t xml:space="preserve"> </w:t>
      </w:r>
      <w:r w:rsidRPr="004F0FDE">
        <w:rPr>
          <w:rFonts w:ascii="Times New Roman" w:hAnsi="Times New Roman"/>
        </w:rPr>
        <w:t>Договора.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7.3. Срок рассмотрения претензионного письма составляет 10 (десять) рабочих дней со дня получения последнего адресатом.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7.4. В случае невозможности разрешения разногласий путем переговоров они подлежат рассмотрению в судебном порядке, в соответствии с законодательством РФ Место арбитражного производства – Арбитражный суд г. Москвы.</w:t>
      </w:r>
    </w:p>
    <w:p w:rsidR="00BB26AF" w:rsidRDefault="00BB26AF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  <w:lang w:val="de-DE"/>
        </w:rPr>
      </w:pPr>
      <w:r w:rsidRPr="004F0FDE">
        <w:rPr>
          <w:rFonts w:ascii="Times New Roman" w:hAnsi="Times New Roman"/>
          <w:b/>
        </w:rPr>
        <w:t>8.</w:t>
      </w:r>
      <w:r w:rsidRPr="004F0FDE">
        <w:rPr>
          <w:rFonts w:ascii="Times New Roman" w:hAnsi="Times New Roman"/>
          <w:b/>
          <w:lang w:val="de-DE"/>
        </w:rPr>
        <w:t xml:space="preserve"> </w:t>
      </w:r>
      <w:r w:rsidRPr="004F0FDE">
        <w:rPr>
          <w:rFonts w:ascii="Times New Roman" w:hAnsi="Times New Roman"/>
          <w:b/>
        </w:rPr>
        <w:t>Форс-мажор</w:t>
      </w:r>
      <w:r w:rsidRPr="004F0FDE">
        <w:rPr>
          <w:rFonts w:ascii="Times New Roman" w:hAnsi="Times New Roman"/>
          <w:b/>
          <w:lang w:val="de-DE"/>
        </w:rPr>
        <w:t xml:space="preserve">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8.1. Стороны освобождаются от ответственности за полное или частичное неисполнение обязательств по Договору в случае, если неисполнение обязательств явилось следствием действий непреодолимой силы, а именно: пожара, наводнения, землетрясения, забастовки, войны, пандемии, действий органов государственной власти или других независящих от Сторон обстоятельств.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8.2. Если любое из таких обстоятельств непосредственно повлекло неисполнение обязательств в сроки, установленные Договором, то эти сроки соразмерно продлеваются на время действия соответствующих обстоятельств.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8.3. Если эти обстоятельства будут длиться более 1 (одного) календарного месяца, то каждая из Сторон будет вправе выступить с инициативой о расторжении Договора в связи с невозможностью его исполнения. В случае принятия Сторонами решения о расторжении Договора по названному основанию ни одна из Сторон не будет иметь права на возмещение возможных убытков.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8.4. Сторона, которая не может выполнить обязательства по Договору, должна своевременно, но не позднее 10 (десяти) календарных дней после наступления обстоятельств непреодолимой силы, письменно известить другую Сторону, приложив, при наличии такой возможности, к извещению обосновывающие документы, выданные компетентными органами.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8.5. </w:t>
      </w:r>
      <w:proofErr w:type="spellStart"/>
      <w:r w:rsidRPr="004F0FDE">
        <w:rPr>
          <w:rFonts w:ascii="Times New Roman" w:hAnsi="Times New Roman"/>
        </w:rPr>
        <w:t>Неуведомление</w:t>
      </w:r>
      <w:proofErr w:type="spellEnd"/>
      <w:r w:rsidRPr="004F0FDE">
        <w:rPr>
          <w:rFonts w:ascii="Times New Roman" w:hAnsi="Times New Roman"/>
        </w:rPr>
        <w:t xml:space="preserve"> или несвоевременное уведомление о возникновении форс-мажорных обстоятельств, лишают «Сторону» права ссылаться на любые вышеуказанные обстоятельства, как на основание, освобождающее от ответственности за неисполнение обязательств.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8.6. Стороны признают, что неплатежеспособность Сторон не является форс-мажорным обстоятельством.</w:t>
      </w:r>
    </w:p>
    <w:p w:rsidR="00003693" w:rsidRPr="004F0FDE" w:rsidRDefault="00003693" w:rsidP="003C0B53">
      <w:pPr>
        <w:spacing w:after="0" w:line="240" w:lineRule="auto"/>
        <w:ind w:left="-851" w:firstLine="425"/>
        <w:jc w:val="center"/>
        <w:rPr>
          <w:rFonts w:ascii="Times New Roman" w:hAnsi="Times New Roman"/>
          <w:b/>
        </w:rPr>
      </w:pPr>
      <w:r w:rsidRPr="004F0FDE">
        <w:rPr>
          <w:rFonts w:ascii="Times New Roman" w:hAnsi="Times New Roman"/>
          <w:b/>
        </w:rPr>
        <w:t>9. Прочие условия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9.1. Условия Договора являются конфиденциальной информацией для третьих лиц и не могут быть разглашены без взаимного на то согласия Сторон. Под конфиденциальной информацией Стороны договорились понимать размер вознаграждения Лицензиата и порядок выплаты вознаграждения.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Стороны также обязуются не разглашать и не передавать (не делать доступной иным способом) какую-либо информацию и сведения друг о друге, которая стала им известна в ходе исполнения Договора.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9.2. Стороны не имеют никаких сопутствующих устных договоренностей. Содержание текста Договора полностью соответствует действительному волеизъявлению Сторон.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9.3. Вся переписка по предмету Договора, предшествующая его заключению, теряет юридическую силу со дня заключения Договора.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9.4. Любые документы, подлежащие передачи от одной Стороны Договора другой Стороне, должны иметь простую письменную форму и направляются почтой по следующим адресам: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если получатель Лицензиат: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lastRenderedPageBreak/>
        <w:t xml:space="preserve">адрес: 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>если получатель Сублицензиат: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  <w:lang w:val="de-DE"/>
        </w:rPr>
      </w:pPr>
      <w:r w:rsidRPr="004F0FDE">
        <w:rPr>
          <w:rFonts w:ascii="Times New Roman" w:hAnsi="Times New Roman"/>
        </w:rPr>
        <w:t>адрес</w:t>
      </w:r>
      <w:r w:rsidRPr="004F0FDE">
        <w:rPr>
          <w:rFonts w:ascii="Times New Roman" w:hAnsi="Times New Roman"/>
          <w:lang w:val="de-DE"/>
        </w:rPr>
        <w:t>: XXXXXXXXXXXXXXXX</w:t>
      </w:r>
    </w:p>
    <w:p w:rsidR="00003693" w:rsidRPr="004F0FDE" w:rsidRDefault="00003693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  <w:r w:rsidRPr="004F0FDE">
        <w:rPr>
          <w:rFonts w:ascii="Times New Roman" w:hAnsi="Times New Roman"/>
        </w:rPr>
        <w:t xml:space="preserve">9.5. Договор составлен в 2 (двух) идентичных экземплярах на </w:t>
      </w:r>
      <w:r w:rsidR="00162FC5">
        <w:rPr>
          <w:rFonts w:ascii="Times New Roman" w:hAnsi="Times New Roman"/>
        </w:rPr>
        <w:t>русском языке</w:t>
      </w:r>
      <w:r w:rsidRPr="004F0FDE">
        <w:rPr>
          <w:rFonts w:ascii="Times New Roman" w:hAnsi="Times New Roman"/>
        </w:rPr>
        <w:t xml:space="preserve"> по одному для каждой из Сторо</w:t>
      </w:r>
      <w:r w:rsidR="00162FC5">
        <w:rPr>
          <w:rFonts w:ascii="Times New Roman" w:hAnsi="Times New Roman"/>
        </w:rPr>
        <w:t>н.</w:t>
      </w:r>
      <w:r w:rsidRPr="004F0FDE">
        <w:rPr>
          <w:rFonts w:ascii="Times New Roman" w:hAnsi="Times New Roman"/>
        </w:rPr>
        <w:t xml:space="preserve"> </w:t>
      </w:r>
    </w:p>
    <w:p w:rsidR="00BB26AF" w:rsidRDefault="00BB26AF" w:rsidP="003C0B53">
      <w:pPr>
        <w:spacing w:after="0" w:line="240" w:lineRule="auto"/>
        <w:ind w:left="-851" w:firstLine="425"/>
        <w:jc w:val="both"/>
        <w:rPr>
          <w:rFonts w:ascii="Times New Roman" w:hAnsi="Times New Roman"/>
        </w:rPr>
      </w:pPr>
    </w:p>
    <w:p w:rsidR="00003693" w:rsidRPr="00BB26AF" w:rsidRDefault="00003693" w:rsidP="00BB26AF">
      <w:pPr>
        <w:spacing w:after="0" w:line="240" w:lineRule="auto"/>
        <w:ind w:left="-851" w:firstLine="425"/>
        <w:jc w:val="center"/>
        <w:rPr>
          <w:rFonts w:ascii="Times New Roman" w:hAnsi="Times New Roman"/>
          <w:b/>
          <w:sz w:val="22"/>
          <w:szCs w:val="22"/>
        </w:rPr>
      </w:pPr>
      <w:r w:rsidRPr="00BB26AF">
        <w:rPr>
          <w:rFonts w:ascii="Times New Roman" w:hAnsi="Times New Roman"/>
          <w:b/>
          <w:sz w:val="22"/>
          <w:szCs w:val="22"/>
        </w:rPr>
        <w:t>10.</w:t>
      </w:r>
      <w:r w:rsidRPr="00BB26AF">
        <w:rPr>
          <w:rFonts w:ascii="Times New Roman" w:hAnsi="Times New Roman"/>
          <w:b/>
          <w:sz w:val="22"/>
          <w:szCs w:val="22"/>
          <w:lang w:val="de-DE"/>
        </w:rPr>
        <w:t xml:space="preserve"> </w:t>
      </w:r>
      <w:r w:rsidRPr="00BB26AF">
        <w:rPr>
          <w:rFonts w:ascii="Times New Roman" w:hAnsi="Times New Roman"/>
          <w:b/>
          <w:sz w:val="22"/>
          <w:szCs w:val="22"/>
        </w:rPr>
        <w:t>Адреса и реквизиты сторон</w:t>
      </w:r>
    </w:p>
    <w:p w:rsidR="00BB26AF" w:rsidRDefault="00BB26AF" w:rsidP="003C0B53">
      <w:pPr>
        <w:spacing w:after="0" w:line="240" w:lineRule="auto"/>
        <w:ind w:left="-851" w:firstLine="425"/>
        <w:rPr>
          <w:rFonts w:ascii="Times New Roman" w:hAnsi="Times New Roman"/>
        </w:rPr>
      </w:pPr>
    </w:p>
    <w:p w:rsidR="00003693" w:rsidRDefault="00003693" w:rsidP="003C0B53">
      <w:pPr>
        <w:spacing w:after="0" w:line="240" w:lineRule="auto"/>
        <w:ind w:left="-851" w:firstLine="425"/>
        <w:rPr>
          <w:rFonts w:ascii="Times New Roman" w:hAnsi="Times New Roman"/>
        </w:rPr>
      </w:pPr>
      <w:r w:rsidRPr="00FA143D">
        <w:rPr>
          <w:rFonts w:ascii="Times New Roman" w:hAnsi="Times New Roman"/>
          <w:b/>
        </w:rPr>
        <w:t>Лицензиат</w:t>
      </w:r>
      <w:r w:rsidRPr="00FA143D">
        <w:rPr>
          <w:rFonts w:ascii="Times New Roman" w:hAnsi="Times New Roman"/>
          <w:b/>
          <w:lang w:val="de-DE"/>
        </w:rPr>
        <w:t>:</w:t>
      </w:r>
      <w:r w:rsidR="00BB26AF" w:rsidRPr="00FA143D">
        <w:rPr>
          <w:rFonts w:ascii="Times New Roman" w:hAnsi="Times New Roman"/>
          <w:b/>
        </w:rPr>
        <w:t xml:space="preserve">                                                                     Сублицензиат:</w:t>
      </w:r>
    </w:p>
    <w:p w:rsidR="00FA143D" w:rsidRPr="00FA143D" w:rsidRDefault="00FA143D" w:rsidP="003C0B53">
      <w:pPr>
        <w:spacing w:after="0" w:line="240" w:lineRule="auto"/>
        <w:ind w:left="-851" w:firstLine="425"/>
        <w:rPr>
          <w:rFonts w:ascii="Times New Roman" w:hAnsi="Times New Roman"/>
          <w:sz w:val="28"/>
        </w:rPr>
      </w:pPr>
    </w:p>
    <w:tbl>
      <w:tblPr>
        <w:tblStyle w:val="a4"/>
        <w:tblW w:w="10598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4"/>
        <w:gridCol w:w="5244"/>
      </w:tblGrid>
      <w:tr w:rsidR="00FA143D" w:rsidRPr="00FA143D" w:rsidTr="001053F9">
        <w:tc>
          <w:tcPr>
            <w:tcW w:w="5354" w:type="dxa"/>
          </w:tcPr>
          <w:p w:rsidR="00FA143D" w:rsidRDefault="00FA143D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E50B98" w:rsidRPr="001053F9" w:rsidRDefault="00E50B98" w:rsidP="00FA143D">
            <w:pPr>
              <w:pStyle w:val="a8"/>
              <w:rPr>
                <w:rFonts w:ascii="Times New Roman" w:hAnsi="Times New Roman"/>
                <w:szCs w:val="22"/>
              </w:rPr>
            </w:pPr>
          </w:p>
          <w:p w:rsidR="001053F9" w:rsidRDefault="001053F9" w:rsidP="00FA143D">
            <w:pPr>
              <w:jc w:val="both"/>
              <w:rPr>
                <w:rFonts w:ascii="Times New Roman" w:hAnsi="Times New Roman"/>
              </w:rPr>
            </w:pPr>
          </w:p>
          <w:p w:rsidR="001053F9" w:rsidRDefault="001053F9" w:rsidP="00FA143D">
            <w:pPr>
              <w:jc w:val="both"/>
              <w:rPr>
                <w:rFonts w:ascii="Times New Roman" w:hAnsi="Times New Roman"/>
              </w:rPr>
            </w:pPr>
          </w:p>
          <w:p w:rsidR="00FA143D" w:rsidRPr="001053F9" w:rsidRDefault="00FA143D" w:rsidP="00FA143D">
            <w:pPr>
              <w:jc w:val="both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hAnsi="Times New Roman"/>
              </w:rPr>
              <w:t xml:space="preserve">Лицензиат                                                                  </w:t>
            </w:r>
          </w:p>
          <w:p w:rsidR="00FA143D" w:rsidRDefault="00FA143D" w:rsidP="00FA143D">
            <w:pPr>
              <w:pStyle w:val="a8"/>
              <w:rPr>
                <w:rFonts w:ascii="Times New Roman" w:eastAsia="Calibri" w:hAnsi="Times New Roman"/>
                <w:szCs w:val="22"/>
              </w:rPr>
            </w:pPr>
          </w:p>
          <w:p w:rsidR="001053F9" w:rsidRDefault="00E50B98" w:rsidP="00FA143D">
            <w:pPr>
              <w:pStyle w:val="a8"/>
              <w:rPr>
                <w:rFonts w:ascii="Times New Roman" w:eastAsia="Calibri" w:hAnsi="Times New Roman"/>
                <w:szCs w:val="22"/>
              </w:rPr>
            </w:pPr>
            <w:r>
              <w:rPr>
                <w:rFonts w:ascii="Times New Roman" w:eastAsia="Calibri" w:hAnsi="Times New Roman"/>
                <w:szCs w:val="22"/>
                <w:lang w:val="en-US"/>
              </w:rPr>
              <w:t>___________</w:t>
            </w:r>
            <w:r w:rsidR="001053F9">
              <w:rPr>
                <w:rFonts w:ascii="Times New Roman" w:eastAsia="Calibri" w:hAnsi="Times New Roman"/>
                <w:szCs w:val="22"/>
              </w:rPr>
              <w:t xml:space="preserve"> </w:t>
            </w:r>
          </w:p>
          <w:p w:rsidR="001053F9" w:rsidRPr="00E50B98" w:rsidRDefault="001053F9" w:rsidP="00FA143D">
            <w:pPr>
              <w:pStyle w:val="a8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eastAsia="Calibri" w:hAnsi="Times New Roman"/>
                <w:szCs w:val="22"/>
              </w:rPr>
              <w:t xml:space="preserve">_____________  </w:t>
            </w:r>
            <w:r w:rsidR="00E50B98">
              <w:rPr>
                <w:rFonts w:ascii="Times New Roman" w:eastAsia="Calibri" w:hAnsi="Times New Roman"/>
                <w:szCs w:val="22"/>
                <w:lang w:val="en-US"/>
              </w:rPr>
              <w:t>_________________</w:t>
            </w:r>
          </w:p>
          <w:p w:rsidR="00FA143D" w:rsidRPr="001053F9" w:rsidRDefault="00FA143D" w:rsidP="00FA143D">
            <w:pPr>
              <w:pStyle w:val="a8"/>
              <w:rPr>
                <w:rFonts w:ascii="Times New Roman" w:eastAsia="Calibri" w:hAnsi="Times New Roman"/>
                <w:szCs w:val="22"/>
              </w:rPr>
            </w:pPr>
            <w:r w:rsidRPr="001053F9">
              <w:rPr>
                <w:rFonts w:ascii="Times New Roman" w:eastAsia="Calibri" w:hAnsi="Times New Roman"/>
                <w:szCs w:val="22"/>
              </w:rPr>
              <w:t xml:space="preserve">  </w:t>
            </w:r>
          </w:p>
          <w:p w:rsidR="00FA143D" w:rsidRPr="001053F9" w:rsidRDefault="00FA143D" w:rsidP="003C0B53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244" w:type="dxa"/>
          </w:tcPr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ООО «Медсервис»</w:t>
            </w: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Юридический адрес: Республика Башкортостан, 453266, г. Салават, ул. Октябрьская, д.35.</w:t>
            </w:r>
          </w:p>
          <w:p w:rsidR="00A748B7" w:rsidRPr="00A748B7" w:rsidRDefault="001053F9" w:rsidP="001053F9">
            <w:pPr>
              <w:pStyle w:val="a8"/>
              <w:rPr>
                <w:rFonts w:ascii="Times New Roman" w:hAnsi="Times New Roman"/>
              </w:rPr>
            </w:pPr>
            <w:bookmarkStart w:id="3" w:name="OLE_LINK7"/>
            <w:bookmarkStart w:id="4" w:name="OLE_LINK8"/>
            <w:r w:rsidRPr="001053F9">
              <w:rPr>
                <w:rFonts w:ascii="Times New Roman" w:eastAsia="Calibri" w:hAnsi="Times New Roman"/>
              </w:rPr>
              <w:t>Адрес электронной почты</w:t>
            </w:r>
            <w:r w:rsidRPr="001053F9">
              <w:rPr>
                <w:rFonts w:ascii="Times New Roman" w:hAnsi="Times New Roman"/>
              </w:rPr>
              <w:t>:</w:t>
            </w:r>
            <w:r w:rsidR="00A748B7">
              <w:rPr>
                <w:rFonts w:ascii="Times New Roman" w:hAnsi="Times New Roman"/>
              </w:rPr>
              <w:t xml:space="preserve"> </w:t>
            </w:r>
            <w:bookmarkEnd w:id="3"/>
            <w:bookmarkEnd w:id="4"/>
            <w:r w:rsidR="00A748B7">
              <w:rPr>
                <w:rFonts w:ascii="Times New Roman" w:hAnsi="Times New Roman"/>
                <w:lang w:val="en-US"/>
              </w:rPr>
              <w:fldChar w:fldCharType="begin"/>
            </w:r>
            <w:r w:rsidR="00A748B7" w:rsidRPr="00A748B7">
              <w:rPr>
                <w:rFonts w:ascii="Times New Roman" w:hAnsi="Times New Roman"/>
              </w:rPr>
              <w:instrText xml:space="preserve"> </w:instrText>
            </w:r>
            <w:r w:rsidR="00A748B7">
              <w:rPr>
                <w:rFonts w:ascii="Times New Roman" w:hAnsi="Times New Roman"/>
                <w:lang w:val="en-US"/>
              </w:rPr>
              <w:instrText>HYPERLINK</w:instrText>
            </w:r>
            <w:r w:rsidR="00A748B7" w:rsidRPr="00A748B7">
              <w:rPr>
                <w:rFonts w:ascii="Times New Roman" w:hAnsi="Times New Roman"/>
              </w:rPr>
              <w:instrText xml:space="preserve"> "</w:instrText>
            </w:r>
            <w:r w:rsidR="00A748B7">
              <w:rPr>
                <w:rFonts w:ascii="Times New Roman" w:hAnsi="Times New Roman"/>
                <w:lang w:val="en-US"/>
              </w:rPr>
              <w:instrText>mailto</w:instrText>
            </w:r>
            <w:r w:rsidR="00A748B7" w:rsidRPr="00A748B7">
              <w:rPr>
                <w:rFonts w:ascii="Times New Roman" w:hAnsi="Times New Roman"/>
              </w:rPr>
              <w:instrText>:</w:instrText>
            </w:r>
            <w:r w:rsidR="00A748B7" w:rsidRPr="001053F9">
              <w:rPr>
                <w:rFonts w:ascii="Times New Roman" w:hAnsi="Times New Roman"/>
                <w:lang w:val="en-US"/>
              </w:rPr>
              <w:instrText>secretary</w:instrText>
            </w:r>
            <w:r w:rsidR="00A748B7" w:rsidRPr="00A748B7">
              <w:rPr>
                <w:rFonts w:ascii="Times New Roman" w:hAnsi="Times New Roman"/>
              </w:rPr>
              <w:instrText>@</w:instrText>
            </w:r>
            <w:r w:rsidR="00A748B7">
              <w:rPr>
                <w:rFonts w:ascii="Times New Roman" w:hAnsi="Times New Roman"/>
                <w:lang w:val="en-US"/>
              </w:rPr>
              <w:instrText>salavatmed</w:instrText>
            </w:r>
            <w:r w:rsidR="00A748B7" w:rsidRPr="00A748B7">
              <w:rPr>
                <w:rFonts w:ascii="Times New Roman" w:hAnsi="Times New Roman"/>
              </w:rPr>
              <w:instrText>.</w:instrText>
            </w:r>
            <w:r w:rsidR="00A748B7">
              <w:rPr>
                <w:rFonts w:ascii="Times New Roman" w:hAnsi="Times New Roman"/>
                <w:lang w:val="en-US"/>
              </w:rPr>
              <w:instrText>ru</w:instrText>
            </w:r>
            <w:r w:rsidR="00A748B7" w:rsidRPr="00A748B7">
              <w:rPr>
                <w:rFonts w:ascii="Times New Roman" w:hAnsi="Times New Roman"/>
              </w:rPr>
              <w:instrText xml:space="preserve">" </w:instrText>
            </w:r>
            <w:r w:rsidR="00A748B7">
              <w:rPr>
                <w:rFonts w:ascii="Times New Roman" w:hAnsi="Times New Roman"/>
                <w:lang w:val="en-US"/>
              </w:rPr>
              <w:fldChar w:fldCharType="separate"/>
            </w:r>
            <w:r w:rsidR="00A748B7" w:rsidRPr="00F2731D">
              <w:rPr>
                <w:rStyle w:val="a5"/>
                <w:rFonts w:ascii="Times New Roman" w:hAnsi="Times New Roman"/>
                <w:lang w:val="en-US"/>
              </w:rPr>
              <w:t>secretary</w:t>
            </w:r>
            <w:r w:rsidR="00A748B7" w:rsidRPr="00A748B7">
              <w:rPr>
                <w:rStyle w:val="a5"/>
                <w:rFonts w:ascii="Times New Roman" w:hAnsi="Times New Roman"/>
              </w:rPr>
              <w:t>@</w:t>
            </w:r>
            <w:proofErr w:type="spellStart"/>
            <w:r w:rsidR="00A748B7" w:rsidRPr="00F2731D">
              <w:rPr>
                <w:rStyle w:val="a5"/>
                <w:rFonts w:ascii="Times New Roman" w:hAnsi="Times New Roman"/>
                <w:lang w:val="en-US"/>
              </w:rPr>
              <w:t>salavatmed</w:t>
            </w:r>
            <w:proofErr w:type="spellEnd"/>
            <w:r w:rsidR="00A748B7" w:rsidRPr="00A748B7">
              <w:rPr>
                <w:rStyle w:val="a5"/>
                <w:rFonts w:ascii="Times New Roman" w:hAnsi="Times New Roman"/>
              </w:rPr>
              <w:t>.</w:t>
            </w:r>
            <w:proofErr w:type="spellStart"/>
            <w:r w:rsidR="00A748B7" w:rsidRPr="00F2731D">
              <w:rPr>
                <w:rStyle w:val="a5"/>
                <w:rFonts w:ascii="Times New Roman" w:hAnsi="Times New Roman"/>
                <w:lang w:val="en-US"/>
              </w:rPr>
              <w:t>ru</w:t>
            </w:r>
            <w:proofErr w:type="spellEnd"/>
            <w:r w:rsidR="00A748B7">
              <w:rPr>
                <w:rFonts w:ascii="Times New Roman" w:hAnsi="Times New Roman"/>
                <w:lang w:val="en-US"/>
              </w:rPr>
              <w:fldChar w:fldCharType="end"/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Банковские реквизиты:  </w:t>
            </w: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р/</w:t>
            </w:r>
            <w:proofErr w:type="gramStart"/>
            <w:r w:rsidRPr="001053F9">
              <w:rPr>
                <w:rFonts w:ascii="Times New Roman" w:hAnsi="Times New Roman"/>
              </w:rPr>
              <w:t>с  40702810814240000011</w:t>
            </w:r>
            <w:proofErr w:type="gramEnd"/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Нижегородский филиал АБ «РОССИЯ»</w:t>
            </w: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 xml:space="preserve">к/с  30101810300000000876   </w:t>
            </w:r>
          </w:p>
          <w:p w:rsidR="00FA143D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 xml:space="preserve">БИК 042202876  </w:t>
            </w:r>
          </w:p>
          <w:p w:rsidR="00FA143D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ИНН 0266023905  КПП 026601001</w:t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ОГРН </w:t>
            </w:r>
            <w:r w:rsidRPr="001053F9">
              <w:rPr>
                <w:rFonts w:ascii="Times New Roman" w:hAnsi="Times New Roman"/>
              </w:rPr>
              <w:t>1040203382834</w:t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ОКПО </w:t>
            </w:r>
            <w:r w:rsidRPr="001053F9">
              <w:rPr>
                <w:rFonts w:ascii="Times New Roman" w:hAnsi="Times New Roman"/>
              </w:rPr>
              <w:t xml:space="preserve">73762060  </w:t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ОКВЭД </w:t>
            </w:r>
            <w:r w:rsidRPr="001053F9">
              <w:rPr>
                <w:rFonts w:ascii="Times New Roman" w:hAnsi="Times New Roman"/>
              </w:rPr>
              <w:t>86.10., 21.20., 46.90., 47.19., 47.73, 68.20, 72.19, 85.23, 96.04</w:t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ОКТМО </w:t>
            </w:r>
            <w:r w:rsidRPr="001053F9">
              <w:rPr>
                <w:rFonts w:ascii="Times New Roman" w:hAnsi="Times New Roman"/>
              </w:rPr>
              <w:t>80739000001</w:t>
            </w:r>
            <w:r w:rsidRPr="001053F9">
              <w:rPr>
                <w:rFonts w:ascii="Times New Roman" w:hAnsi="Times New Roman"/>
                <w:b/>
              </w:rPr>
              <w:t xml:space="preserve">   </w:t>
            </w:r>
            <w:r w:rsidRPr="001053F9">
              <w:rPr>
                <w:rFonts w:ascii="Times New Roman" w:hAnsi="Times New Roman"/>
              </w:rPr>
              <w:t xml:space="preserve">    </w:t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ОКОПФ/ОКФС </w:t>
            </w:r>
            <w:r w:rsidRPr="001053F9">
              <w:rPr>
                <w:rFonts w:ascii="Times New Roman" w:hAnsi="Times New Roman"/>
              </w:rPr>
              <w:t>12300</w:t>
            </w:r>
            <w:r w:rsidRPr="001053F9">
              <w:rPr>
                <w:rFonts w:ascii="Times New Roman" w:eastAsia="Calibri" w:hAnsi="Times New Roman"/>
              </w:rPr>
              <w:t>/16</w:t>
            </w: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  <w:r w:rsidRPr="001053F9">
              <w:rPr>
                <w:rFonts w:ascii="Times New Roman" w:eastAsia="Calibri" w:hAnsi="Times New Roman"/>
              </w:rPr>
              <w:t xml:space="preserve">ОКАТО  </w:t>
            </w:r>
            <w:r w:rsidRPr="001053F9">
              <w:rPr>
                <w:rFonts w:ascii="Times New Roman" w:hAnsi="Times New Roman"/>
              </w:rPr>
              <w:t xml:space="preserve">80439000000 </w:t>
            </w:r>
            <w:r w:rsidRPr="001053F9">
              <w:rPr>
                <w:rFonts w:ascii="Times New Roman" w:hAnsi="Times New Roman"/>
                <w:b/>
              </w:rPr>
              <w:t xml:space="preserve">       </w:t>
            </w:r>
          </w:p>
          <w:p w:rsidR="00FA143D" w:rsidRDefault="00FA143D" w:rsidP="001053F9">
            <w:pPr>
              <w:pStyle w:val="a8"/>
              <w:rPr>
                <w:rFonts w:ascii="Times New Roman" w:eastAsia="Calibri" w:hAnsi="Times New Roman"/>
              </w:rPr>
            </w:pPr>
          </w:p>
          <w:p w:rsidR="001053F9" w:rsidRPr="001053F9" w:rsidRDefault="001053F9" w:rsidP="001053F9">
            <w:pPr>
              <w:pStyle w:val="a8"/>
              <w:rPr>
                <w:rFonts w:ascii="Times New Roman" w:eastAsia="Calibri" w:hAnsi="Times New Roman"/>
              </w:rPr>
            </w:pP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Сублицензиат</w:t>
            </w: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ООО «Медсервис»</w:t>
            </w: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 w:rsidRPr="001053F9">
              <w:rPr>
                <w:rFonts w:ascii="Times New Roman" w:hAnsi="Times New Roman"/>
              </w:rPr>
              <w:t>Директор</w:t>
            </w: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_____________Мовергоз С.В.</w:t>
            </w:r>
          </w:p>
          <w:p w:rsidR="001053F9" w:rsidRPr="001053F9" w:rsidRDefault="001053F9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  <w:p w:rsidR="00FA143D" w:rsidRPr="001053F9" w:rsidRDefault="00FA143D" w:rsidP="001053F9">
            <w:pPr>
              <w:pStyle w:val="a8"/>
              <w:rPr>
                <w:rFonts w:ascii="Times New Roman" w:hAnsi="Times New Roman"/>
              </w:rPr>
            </w:pPr>
          </w:p>
        </w:tc>
      </w:tr>
    </w:tbl>
    <w:p w:rsidR="00003693" w:rsidRPr="00003693" w:rsidRDefault="00003693" w:rsidP="00E50B98">
      <w:pPr>
        <w:spacing w:after="0" w:line="240" w:lineRule="auto"/>
        <w:ind w:left="-851" w:firstLine="425"/>
      </w:pPr>
    </w:p>
    <w:sectPr w:rsidR="00003693" w:rsidRPr="00003693" w:rsidSect="005A0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2C8"/>
    <w:multiLevelType w:val="multilevel"/>
    <w:tmpl w:val="A9F8F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6939E2"/>
    <w:multiLevelType w:val="multilevel"/>
    <w:tmpl w:val="B6C40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182B"/>
    <w:rsid w:val="00003693"/>
    <w:rsid w:val="001053F9"/>
    <w:rsid w:val="00162FC5"/>
    <w:rsid w:val="003A43BB"/>
    <w:rsid w:val="003C0B53"/>
    <w:rsid w:val="00532C4D"/>
    <w:rsid w:val="0056066C"/>
    <w:rsid w:val="005A07DE"/>
    <w:rsid w:val="005E070D"/>
    <w:rsid w:val="0081181A"/>
    <w:rsid w:val="008E182B"/>
    <w:rsid w:val="00A15AA0"/>
    <w:rsid w:val="00A748B7"/>
    <w:rsid w:val="00BB26AF"/>
    <w:rsid w:val="00C4029F"/>
    <w:rsid w:val="00DE1FFF"/>
    <w:rsid w:val="00E21646"/>
    <w:rsid w:val="00E50B98"/>
    <w:rsid w:val="00EB1A25"/>
    <w:rsid w:val="00FA143D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88AF"/>
  <w15:docId w15:val="{D3E2FD4F-24E3-416E-986D-C21F438C8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82B"/>
    <w:pPr>
      <w:spacing w:after="160" w:line="259" w:lineRule="auto"/>
    </w:pPr>
    <w:rPr>
      <w:rFonts w:ascii="Calibri Light" w:hAnsi="Calibri Light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82B"/>
    <w:pPr>
      <w:ind w:left="720"/>
      <w:contextualSpacing/>
    </w:pPr>
  </w:style>
  <w:style w:type="table" w:styleId="a4">
    <w:name w:val="Table Grid"/>
    <w:basedOn w:val="a1"/>
    <w:uiPriority w:val="39"/>
    <w:rsid w:val="008E182B"/>
    <w:pPr>
      <w:spacing w:after="0" w:line="240" w:lineRule="auto"/>
    </w:pPr>
    <w:rPr>
      <w:rFonts w:ascii="Calibri Light" w:hAnsi="Calibri Light" w:cs="Times New Roman"/>
      <w:color w:val="0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03693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003693"/>
    <w:rPr>
      <w:sz w:val="16"/>
      <w:szCs w:val="16"/>
    </w:rPr>
  </w:style>
  <w:style w:type="paragraph" w:customStyle="1" w:styleId="a7">
    <w:name w:val="Знак Знак Знак Знак Знак Знак Знак Знак"/>
    <w:basedOn w:val="a"/>
    <w:rsid w:val="0081181A"/>
    <w:pPr>
      <w:spacing w:line="240" w:lineRule="exac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styleId="a8">
    <w:name w:val="No Spacing"/>
    <w:uiPriority w:val="1"/>
    <w:qFormat/>
    <w:rsid w:val="00FA143D"/>
    <w:pPr>
      <w:spacing w:after="0" w:line="240" w:lineRule="auto"/>
    </w:pPr>
    <w:rPr>
      <w:rFonts w:ascii="Calibri Light" w:hAnsi="Calibri Light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ectec.de/content/index.php/de/consumer-software-licens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BDDD-5D1C-4483-9619-72D5969A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2158</Words>
  <Characters>12307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Могильников Алексей Федорович</cp:lastModifiedBy>
  <cp:revision>2</cp:revision>
  <dcterms:created xsi:type="dcterms:W3CDTF">2020-10-19T10:33:00Z</dcterms:created>
  <dcterms:modified xsi:type="dcterms:W3CDTF">2020-10-19T10:33:00Z</dcterms:modified>
</cp:coreProperties>
</file>